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570258" w:rsidRDefault="003C51F9">
      <w:pPr>
        <w:spacing w:line="276" w:lineRule="auto"/>
        <w:ind w:left="7080" w:firstLine="707"/>
        <w:jc w:val="center"/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</w:rPr>
        <w:t>ALLEGATO 1</w:t>
      </w:r>
    </w:p>
    <w:p w14:paraId="00000002" w14:textId="77777777" w:rsidR="00570258" w:rsidRDefault="003C51F9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PIANO ANNUALE DI FORMAZIONE DOCENTI AMBITO 0002 DI AGRIGENTO</w:t>
      </w:r>
    </w:p>
    <w:p w14:paraId="00000003" w14:textId="77777777" w:rsidR="00570258" w:rsidRDefault="003C51F9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UNITÀ FORMATIVE</w:t>
      </w:r>
    </w:p>
    <w:p w14:paraId="000000A2" w14:textId="77777777" w:rsidR="00570258" w:rsidRDefault="00570258">
      <w:pPr>
        <w:pBdr>
          <w:between w:val="single" w:sz="4" w:space="1" w:color="000000"/>
        </w:pBdr>
        <w:rPr>
          <w:rFonts w:ascii="Calibri" w:eastAsia="Calibri" w:hAnsi="Calibri" w:cs="Calibri"/>
        </w:rPr>
      </w:pPr>
    </w:p>
    <w:p w14:paraId="000000A3" w14:textId="77777777" w:rsidR="00570258" w:rsidRDefault="003C51F9">
      <w:pPr>
        <w:pBdr>
          <w:between w:val="single" w:sz="4" w:space="1" w:color="000000"/>
        </w:pBd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UNITÀ FORMATIVA </w:t>
      </w:r>
      <w:proofErr w:type="gramStart"/>
      <w:r>
        <w:rPr>
          <w:rFonts w:ascii="Calibri" w:eastAsia="Calibri" w:hAnsi="Calibri" w:cs="Calibri"/>
          <w:b/>
        </w:rPr>
        <w:t>5  -</w:t>
      </w:r>
      <w:proofErr w:type="gram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SECONDO CICLO - Ambito 0002 Agrigento -</w:t>
      </w:r>
    </w:p>
    <w:p w14:paraId="000000A4" w14:textId="77777777" w:rsidR="00570258" w:rsidRDefault="00570258">
      <w:pPr>
        <w:pBdr>
          <w:between w:val="single" w:sz="4" w:space="1" w:color="000000"/>
        </w:pBdr>
        <w:rPr>
          <w:rFonts w:ascii="Calibri" w:eastAsia="Calibri" w:hAnsi="Calibri" w:cs="Calibri"/>
        </w:rPr>
      </w:pPr>
    </w:p>
    <w:p w14:paraId="000000A5" w14:textId="77777777" w:rsidR="00570258" w:rsidRDefault="00570258">
      <w:pPr>
        <w:rPr>
          <w:rFonts w:ascii="Calibri" w:eastAsia="Calibri" w:hAnsi="Calibri" w:cs="Calibri"/>
        </w:rPr>
      </w:pPr>
    </w:p>
    <w:p w14:paraId="000000A6" w14:textId="2092372D" w:rsidR="00570258" w:rsidRDefault="003C51F9">
      <w:pPr>
        <w:rPr>
          <w:rFonts w:ascii="Calibri" w:eastAsia="Calibri" w:hAnsi="Calibri" w:cs="Calibri"/>
          <w:b/>
          <w:bCs/>
          <w:sz w:val="22"/>
          <w:szCs w:val="22"/>
        </w:rPr>
      </w:pPr>
      <w:r w:rsidRPr="00876988">
        <w:rPr>
          <w:rFonts w:ascii="Calibri" w:eastAsia="Calibri" w:hAnsi="Calibri" w:cs="Calibri"/>
          <w:b/>
          <w:bCs/>
          <w:sz w:val="22"/>
          <w:szCs w:val="22"/>
        </w:rPr>
        <w:t>COMPETENZE DIGITALI</w:t>
      </w:r>
      <w:r w:rsidRPr="00876988">
        <w:rPr>
          <w:rFonts w:ascii="Calibri" w:eastAsia="Calibri" w:hAnsi="Calibri" w:cs="Calibri"/>
          <w:b/>
          <w:bCs/>
          <w:sz w:val="22"/>
          <w:szCs w:val="22"/>
        </w:rPr>
        <w:t xml:space="preserve"> E NUOVI AMBIENTI</w:t>
      </w:r>
      <w:r w:rsidRPr="00876988">
        <w:rPr>
          <w:rFonts w:ascii="Calibri" w:eastAsia="Calibri" w:hAnsi="Calibri" w:cs="Calibri"/>
          <w:b/>
          <w:bCs/>
          <w:sz w:val="22"/>
          <w:szCs w:val="22"/>
        </w:rPr>
        <w:t xml:space="preserve"> DI</w:t>
      </w:r>
      <w:r w:rsidRPr="00876988">
        <w:rPr>
          <w:rFonts w:ascii="Calibri" w:eastAsia="Calibri" w:hAnsi="Calibri" w:cs="Calibri"/>
          <w:b/>
          <w:bCs/>
          <w:sz w:val="22"/>
          <w:szCs w:val="22"/>
        </w:rPr>
        <w:t xml:space="preserve"> APPRENDIMENTO  </w:t>
      </w:r>
    </w:p>
    <w:p w14:paraId="245B79F0" w14:textId="77777777" w:rsidR="00876988" w:rsidRPr="00876988" w:rsidRDefault="00876988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000000A7" w14:textId="77777777" w:rsidR="00570258" w:rsidRDefault="003C51F9">
      <w:pPr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  <w:b/>
        </w:rPr>
        <w:t>Azione  4.3</w:t>
      </w:r>
      <w:proofErr w:type="gramEnd"/>
    </w:p>
    <w:p w14:paraId="000000A8" w14:textId="77777777" w:rsidR="00570258" w:rsidRDefault="003C51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Piano Nazionale Formazione</w:t>
      </w:r>
    </w:p>
    <w:p w14:paraId="000000A9" w14:textId="77777777" w:rsidR="00570258" w:rsidRDefault="003C51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Titolo. </w:t>
      </w:r>
      <w:r>
        <w:rPr>
          <w:rFonts w:ascii="Calibri" w:eastAsia="Calibri" w:hAnsi="Calibri" w:cs="Calibri"/>
          <w:b/>
          <w:i/>
        </w:rPr>
        <w:t xml:space="preserve">Google G-Suite for </w:t>
      </w:r>
      <w:proofErr w:type="spellStart"/>
      <w:r>
        <w:rPr>
          <w:rFonts w:ascii="Calibri" w:eastAsia="Calibri" w:hAnsi="Calibri" w:cs="Calibri"/>
          <w:b/>
          <w:i/>
        </w:rPr>
        <w:t>Education</w:t>
      </w:r>
      <w:proofErr w:type="spellEnd"/>
      <w:r>
        <w:rPr>
          <w:rFonts w:ascii="Calibri" w:eastAsia="Calibri" w:hAnsi="Calibri" w:cs="Calibri"/>
          <w:b/>
          <w:i/>
        </w:rPr>
        <w:t xml:space="preserve"> - Amministrazione piattaforma</w:t>
      </w:r>
    </w:p>
    <w:p w14:paraId="000000AA" w14:textId="77777777" w:rsidR="00570258" w:rsidRDefault="00570258">
      <w:pPr>
        <w:jc w:val="both"/>
        <w:rPr>
          <w:rFonts w:ascii="Calibri" w:eastAsia="Calibri" w:hAnsi="Calibri" w:cs="Calibri"/>
          <w:b/>
        </w:rPr>
      </w:pPr>
    </w:p>
    <w:p w14:paraId="000000AB" w14:textId="77777777" w:rsidR="00570258" w:rsidRDefault="003C51F9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Breve descrizione</w:t>
      </w:r>
    </w:p>
    <w:p w14:paraId="000000AC" w14:textId="7885B000" w:rsidR="00570258" w:rsidRDefault="003C51F9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</w:rPr>
        <w:t xml:space="preserve">L’obiettivo principale dell’unità formativa è </w:t>
      </w:r>
      <w:r>
        <w:rPr>
          <w:rFonts w:ascii="Calibri" w:eastAsia="Calibri" w:hAnsi="Calibri" w:cs="Calibri"/>
          <w:sz w:val="22"/>
          <w:szCs w:val="22"/>
        </w:rPr>
        <w:t>Conoscere e gestire la sui</w:t>
      </w:r>
      <w:r>
        <w:rPr>
          <w:rFonts w:ascii="Calibri" w:eastAsia="Calibri" w:hAnsi="Calibri" w:cs="Calibri"/>
          <w:sz w:val="22"/>
          <w:szCs w:val="22"/>
        </w:rPr>
        <w:t xml:space="preserve">te di Google </w:t>
      </w:r>
      <w:proofErr w:type="spellStart"/>
      <w:r>
        <w:rPr>
          <w:rFonts w:ascii="Calibri" w:eastAsia="Calibri" w:hAnsi="Calibri" w:cs="Calibri"/>
          <w:sz w:val="22"/>
          <w:szCs w:val="22"/>
        </w:rPr>
        <w:t>Apps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for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Education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 realizzare soluzioni di comunicazione e collaborazione integrata. Saper registrare la propria scuola secondo i requisiti di </w:t>
      </w:r>
      <w:proofErr w:type="spellStart"/>
      <w:r>
        <w:rPr>
          <w:rFonts w:ascii="Calibri" w:eastAsia="Calibri" w:hAnsi="Calibri" w:cs="Calibri"/>
          <w:sz w:val="22"/>
          <w:szCs w:val="22"/>
        </w:rPr>
        <w:t>idoneita</w:t>
      </w:r>
      <w:proofErr w:type="spellEnd"/>
      <w:r>
        <w:rPr>
          <w:rFonts w:ascii="Calibri" w:eastAsia="Calibri" w:hAnsi="Calibri" w:cs="Calibri"/>
          <w:sz w:val="22"/>
          <w:szCs w:val="22"/>
        </w:rPr>
        <w:t>̀ richiesti ed effettuare l’attivazione con un team tecnico di due/tre docenti per poter</w:t>
      </w:r>
      <w:r>
        <w:rPr>
          <w:rFonts w:ascii="Calibri" w:eastAsia="Calibri" w:hAnsi="Calibri" w:cs="Calibri"/>
          <w:sz w:val="22"/>
          <w:szCs w:val="22"/>
        </w:rPr>
        <w:t xml:space="preserve"> utilizzare le </w:t>
      </w:r>
      <w:proofErr w:type="gramStart"/>
      <w:r>
        <w:rPr>
          <w:rFonts w:ascii="Calibri" w:eastAsia="Calibri" w:hAnsi="Calibri" w:cs="Calibri"/>
          <w:sz w:val="22"/>
          <w:szCs w:val="22"/>
        </w:rPr>
        <w:t>App</w:t>
      </w:r>
      <w:r w:rsidR="00222DF5">
        <w:rPr>
          <w:rFonts w:ascii="Calibri" w:eastAsia="Calibri" w:hAnsi="Calibri" w:cs="Calibri"/>
          <w:sz w:val="22"/>
          <w:szCs w:val="22"/>
        </w:rPr>
        <w:t xml:space="preserve">licazioni </w:t>
      </w:r>
      <w:r>
        <w:rPr>
          <w:rFonts w:ascii="Calibri" w:eastAsia="Calibri" w:hAnsi="Calibri" w:cs="Calibri"/>
          <w:sz w:val="22"/>
          <w:szCs w:val="22"/>
        </w:rPr>
        <w:t xml:space="preserve"> messe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a disposizione da Google. Conoscere nel dettaglio le diverse </w:t>
      </w:r>
      <w:proofErr w:type="spellStart"/>
      <w:r>
        <w:rPr>
          <w:rFonts w:ascii="Calibri" w:eastAsia="Calibri" w:hAnsi="Calibri" w:cs="Calibri"/>
          <w:sz w:val="22"/>
          <w:szCs w:val="22"/>
        </w:rPr>
        <w:t>App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le </w:t>
      </w:r>
      <w:proofErr w:type="spellStart"/>
      <w:r>
        <w:rPr>
          <w:rFonts w:ascii="Calibri" w:eastAsia="Calibri" w:hAnsi="Calibri" w:cs="Calibri"/>
          <w:sz w:val="22"/>
          <w:szCs w:val="22"/>
        </w:rPr>
        <w:t>funzionalita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̀ di ognuna </w:t>
      </w:r>
      <w:r w:rsidR="00222DF5">
        <w:rPr>
          <w:rFonts w:ascii="Calibri" w:eastAsia="Calibri" w:hAnsi="Calibri" w:cs="Calibri"/>
          <w:sz w:val="22"/>
          <w:szCs w:val="22"/>
        </w:rPr>
        <w:t xml:space="preserve">di esse </w:t>
      </w:r>
      <w:r>
        <w:rPr>
          <w:rFonts w:ascii="Calibri" w:eastAsia="Calibri" w:hAnsi="Calibri" w:cs="Calibri"/>
          <w:sz w:val="22"/>
          <w:szCs w:val="22"/>
        </w:rPr>
        <w:t>e saperle utilizzare al meglio.</w:t>
      </w:r>
    </w:p>
    <w:p w14:paraId="000000AD" w14:textId="77777777" w:rsidR="00570258" w:rsidRDefault="00570258">
      <w:pPr>
        <w:jc w:val="both"/>
        <w:rPr>
          <w:rFonts w:ascii="Calibri" w:eastAsia="Calibri" w:hAnsi="Calibri" w:cs="Calibri"/>
        </w:rPr>
      </w:pPr>
    </w:p>
    <w:p w14:paraId="000000AE" w14:textId="77777777" w:rsidR="00570258" w:rsidRDefault="00570258">
      <w:pPr>
        <w:jc w:val="both"/>
        <w:rPr>
          <w:rFonts w:ascii="Calibri" w:eastAsia="Calibri" w:hAnsi="Calibri" w:cs="Calibri"/>
          <w:b/>
        </w:rPr>
      </w:pPr>
    </w:p>
    <w:p w14:paraId="000000AF" w14:textId="77777777" w:rsidR="00570258" w:rsidRDefault="003C51F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Obiettivi</w:t>
      </w:r>
      <w:r>
        <w:rPr>
          <w:rFonts w:ascii="Calibri" w:eastAsia="Calibri" w:hAnsi="Calibri" w:cs="Calibri"/>
        </w:rPr>
        <w:t>:</w:t>
      </w:r>
    </w:p>
    <w:p w14:paraId="000000B0" w14:textId="77777777" w:rsidR="00570258" w:rsidRDefault="003C51F9" w:rsidP="00222DF5">
      <w:pPr>
        <w:numPr>
          <w:ilvl w:val="0"/>
          <w:numId w:val="4"/>
        </w:numPr>
        <w:tabs>
          <w:tab w:val="left" w:pos="720"/>
        </w:tabs>
        <w:spacing w:before="120" w:after="120"/>
        <w:ind w:left="714" w:hanging="357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conoscere le funzioni delle Google </w:t>
      </w:r>
      <w:proofErr w:type="spellStart"/>
      <w:r>
        <w:rPr>
          <w:rFonts w:ascii="Calibri" w:eastAsia="Calibri" w:hAnsi="Calibri" w:cs="Calibri"/>
          <w:sz w:val="22"/>
          <w:szCs w:val="22"/>
        </w:rPr>
        <w:t>Apps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for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Education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000000B1" w14:textId="77777777" w:rsidR="00570258" w:rsidRDefault="003C51F9" w:rsidP="00222DF5">
      <w:pPr>
        <w:numPr>
          <w:ilvl w:val="0"/>
          <w:numId w:val="4"/>
        </w:numPr>
        <w:tabs>
          <w:tab w:val="left" w:pos="720"/>
        </w:tabs>
        <w:spacing w:before="120" w:after="120"/>
        <w:ind w:left="714" w:hanging="357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conoscere il </w:t>
      </w:r>
      <w:proofErr w:type="spellStart"/>
      <w:r>
        <w:rPr>
          <w:rFonts w:ascii="Calibri" w:eastAsia="Calibri" w:hAnsi="Calibri" w:cs="Calibri"/>
          <w:sz w:val="22"/>
          <w:szCs w:val="22"/>
        </w:rPr>
        <w:t>setting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 la policy </w:t>
      </w:r>
      <w:r>
        <w:rPr>
          <w:rFonts w:ascii="Calibri" w:eastAsia="Calibri" w:hAnsi="Calibri" w:cs="Calibri"/>
          <w:sz w:val="22"/>
          <w:szCs w:val="22"/>
        </w:rPr>
        <w:t xml:space="preserve">delle Google </w:t>
      </w:r>
      <w:proofErr w:type="spellStart"/>
      <w:r>
        <w:rPr>
          <w:rFonts w:ascii="Calibri" w:eastAsia="Calibri" w:hAnsi="Calibri" w:cs="Calibri"/>
          <w:sz w:val="22"/>
          <w:szCs w:val="22"/>
        </w:rPr>
        <w:t>Apps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nell’ambiente di lavoro </w:t>
      </w:r>
    </w:p>
    <w:p w14:paraId="7EABF856" w14:textId="7A6B4BA9" w:rsidR="00222DF5" w:rsidRDefault="00222DF5" w:rsidP="00222DF5">
      <w:pPr>
        <w:numPr>
          <w:ilvl w:val="0"/>
          <w:numId w:val="4"/>
        </w:numPr>
        <w:tabs>
          <w:tab w:val="left" w:pos="720"/>
        </w:tabs>
        <w:spacing w:before="120" w:after="120"/>
        <w:ind w:left="714" w:hanging="357"/>
        <w:jc w:val="both"/>
      </w:pPr>
      <w:r>
        <w:rPr>
          <w:rFonts w:ascii="Calibri" w:eastAsia="Calibri" w:hAnsi="Calibri" w:cs="Calibri"/>
          <w:sz w:val="22"/>
          <w:szCs w:val="22"/>
        </w:rPr>
        <w:t>Strumenti gratis on-line per la Didattica a Distanza (DAD)</w:t>
      </w:r>
    </w:p>
    <w:p w14:paraId="2B0DC419" w14:textId="7BC00FF2" w:rsidR="00222DF5" w:rsidRPr="00222DF5" w:rsidRDefault="00222DF5" w:rsidP="00222DF5">
      <w:pPr>
        <w:numPr>
          <w:ilvl w:val="0"/>
          <w:numId w:val="4"/>
        </w:numPr>
        <w:tabs>
          <w:tab w:val="left" w:pos="720"/>
        </w:tabs>
        <w:spacing w:before="120" w:after="120"/>
        <w:ind w:left="714" w:hanging="357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velocizzare le procedure </w:t>
      </w:r>
    </w:p>
    <w:p w14:paraId="1230A031" w14:textId="2A2BE807" w:rsidR="00222DF5" w:rsidRPr="00222DF5" w:rsidRDefault="00222DF5" w:rsidP="00222DF5">
      <w:pPr>
        <w:numPr>
          <w:ilvl w:val="0"/>
          <w:numId w:val="4"/>
        </w:numPr>
        <w:tabs>
          <w:tab w:val="left" w:pos="720"/>
        </w:tabs>
        <w:spacing w:before="120" w:after="120"/>
        <w:ind w:left="714" w:hanging="357"/>
        <w:jc w:val="both"/>
      </w:pPr>
      <w:r>
        <w:rPr>
          <w:rFonts w:ascii="Calibri" w:eastAsia="Calibri" w:hAnsi="Calibri" w:cs="Calibri"/>
          <w:sz w:val="22"/>
          <w:szCs w:val="22"/>
        </w:rPr>
        <w:t>costruire ambienti di apprendimento personalizzati</w:t>
      </w:r>
    </w:p>
    <w:p w14:paraId="000000B3" w14:textId="77777777" w:rsidR="00570258" w:rsidRDefault="00570258">
      <w:pPr>
        <w:tabs>
          <w:tab w:val="left" w:pos="720"/>
        </w:tabs>
        <w:jc w:val="both"/>
        <w:rPr>
          <w:rFonts w:ascii="Calibri" w:eastAsia="Calibri" w:hAnsi="Calibri" w:cs="Calibri"/>
        </w:rPr>
      </w:pPr>
    </w:p>
    <w:p w14:paraId="000000B4" w14:textId="77777777" w:rsidR="00570258" w:rsidRDefault="003C51F9">
      <w:pPr>
        <w:tabs>
          <w:tab w:val="left" w:pos="720"/>
        </w:tabs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Competenze</w:t>
      </w:r>
    </w:p>
    <w:p w14:paraId="000000B5" w14:textId="77777777" w:rsidR="00570258" w:rsidRDefault="003C51F9" w:rsidP="00222DF5">
      <w:pPr>
        <w:numPr>
          <w:ilvl w:val="0"/>
          <w:numId w:val="5"/>
        </w:numPr>
        <w:tabs>
          <w:tab w:val="left" w:pos="720"/>
        </w:tabs>
        <w:spacing w:before="120" w:after="120"/>
        <w:ind w:left="714" w:hanging="357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usare il digitale per una didattica innovativa </w:t>
      </w:r>
    </w:p>
    <w:p w14:paraId="000000B7" w14:textId="4289CAFD" w:rsidR="00570258" w:rsidRPr="00222DF5" w:rsidRDefault="003C51F9" w:rsidP="00222DF5">
      <w:pPr>
        <w:numPr>
          <w:ilvl w:val="0"/>
          <w:numId w:val="5"/>
        </w:numPr>
        <w:tabs>
          <w:tab w:val="left" w:pos="720"/>
        </w:tabs>
        <w:spacing w:before="120" w:after="120"/>
        <w:ind w:left="714" w:hanging="357"/>
        <w:jc w:val="both"/>
      </w:pPr>
      <w:r>
        <w:rPr>
          <w:rFonts w:ascii="Calibri" w:eastAsia="Calibri" w:hAnsi="Calibri" w:cs="Calibri"/>
          <w:sz w:val="22"/>
          <w:szCs w:val="22"/>
        </w:rPr>
        <w:t>usare gli strumenti digitali per un ambiente collaborativo</w:t>
      </w:r>
    </w:p>
    <w:p w14:paraId="000000B8" w14:textId="77777777" w:rsidR="00570258" w:rsidRDefault="00570258">
      <w:pPr>
        <w:tabs>
          <w:tab w:val="left" w:pos="720"/>
        </w:tabs>
        <w:jc w:val="both"/>
        <w:rPr>
          <w:rFonts w:ascii="Calibri" w:eastAsia="Calibri" w:hAnsi="Calibri" w:cs="Calibri"/>
          <w:b/>
        </w:rPr>
      </w:pPr>
    </w:p>
    <w:p w14:paraId="000000B9" w14:textId="77777777" w:rsidR="00570258" w:rsidRDefault="003C51F9">
      <w:pPr>
        <w:tabs>
          <w:tab w:val="left" w:pos="720"/>
        </w:tabs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Metodologia </w:t>
      </w:r>
    </w:p>
    <w:p w14:paraId="000000BA" w14:textId="77777777" w:rsidR="00570258" w:rsidRDefault="003C51F9">
      <w:pPr>
        <w:tabs>
          <w:tab w:val="left" w:pos="720"/>
        </w:tabs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Gli interventi dovranno tener conto dei diversi livelli di partenza di chi accede alla formazione incentivando le potenzialità offerte dagli incontri in presenza, attraverso </w:t>
      </w:r>
      <w:r>
        <w:rPr>
          <w:rFonts w:ascii="Calibri" w:eastAsia="Calibri" w:hAnsi="Calibri" w:cs="Calibri"/>
          <w:i/>
        </w:rPr>
        <w:t>workshop</w:t>
      </w:r>
      <w:r>
        <w:rPr>
          <w:rFonts w:ascii="Calibri" w:eastAsia="Calibri" w:hAnsi="Calibri" w:cs="Calibri"/>
        </w:rPr>
        <w:t xml:space="preserve"> formativi, anche in modalità </w:t>
      </w:r>
      <w:proofErr w:type="spellStart"/>
      <w:r>
        <w:rPr>
          <w:rFonts w:ascii="Calibri" w:eastAsia="Calibri" w:hAnsi="Calibri" w:cs="Calibri"/>
          <w:i/>
        </w:rPr>
        <w:t>flipped</w:t>
      </w:r>
      <w:proofErr w:type="spellEnd"/>
      <w:r>
        <w:rPr>
          <w:rFonts w:ascii="Calibri" w:eastAsia="Calibri" w:hAnsi="Calibri" w:cs="Calibri"/>
          <w:i/>
        </w:rPr>
        <w:t>,</w:t>
      </w:r>
      <w:r>
        <w:rPr>
          <w:rFonts w:ascii="Calibri" w:eastAsia="Calibri" w:hAnsi="Calibri" w:cs="Calibri"/>
        </w:rPr>
        <w:t xml:space="preserve"> considerato le competenze specifiche dei partecipanti e la traduzione delle conoscenze acquisite, in sinergia con altri professionisti del settore (</w:t>
      </w:r>
      <w:proofErr w:type="spellStart"/>
      <w:r>
        <w:rPr>
          <w:rFonts w:ascii="Calibri" w:eastAsia="Calibri" w:hAnsi="Calibri" w:cs="Calibri"/>
          <w:i/>
        </w:rPr>
        <w:t>action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learning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projects</w:t>
      </w:r>
      <w:proofErr w:type="spellEnd"/>
      <w:r>
        <w:rPr>
          <w:rFonts w:ascii="Calibri" w:eastAsia="Calibri" w:hAnsi="Calibri" w:cs="Calibri"/>
          <w:i/>
        </w:rPr>
        <w:t>)</w:t>
      </w:r>
      <w:r>
        <w:rPr>
          <w:rFonts w:ascii="Calibri" w:eastAsia="Calibri" w:hAnsi="Calibri" w:cs="Calibri"/>
        </w:rPr>
        <w:t xml:space="preserve"> in competenze, attraverso la restituzione dei risultati.</w:t>
      </w:r>
    </w:p>
    <w:p w14:paraId="000000BB" w14:textId="74544CA2" w:rsidR="00570258" w:rsidRDefault="00570258">
      <w:pPr>
        <w:tabs>
          <w:tab w:val="left" w:pos="720"/>
        </w:tabs>
        <w:jc w:val="both"/>
        <w:rPr>
          <w:rFonts w:ascii="Calibri" w:eastAsia="Calibri" w:hAnsi="Calibri" w:cs="Calibri"/>
          <w:b/>
        </w:rPr>
      </w:pPr>
    </w:p>
    <w:p w14:paraId="610CE7B3" w14:textId="77777777" w:rsidR="00222DF5" w:rsidRDefault="00222DF5">
      <w:pPr>
        <w:tabs>
          <w:tab w:val="left" w:pos="720"/>
        </w:tabs>
        <w:jc w:val="both"/>
        <w:rPr>
          <w:rFonts w:ascii="Calibri" w:eastAsia="Calibri" w:hAnsi="Calibri" w:cs="Calibri"/>
          <w:b/>
        </w:rPr>
      </w:pPr>
    </w:p>
    <w:p w14:paraId="000000BC" w14:textId="77777777" w:rsidR="00570258" w:rsidRDefault="003C51F9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Durata del corso 25 ore</w:t>
      </w:r>
    </w:p>
    <w:p w14:paraId="000000BD" w14:textId="77777777" w:rsidR="00570258" w:rsidRDefault="003C51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a) Formazione a distanza                                                         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15 h</w:t>
      </w:r>
    </w:p>
    <w:p w14:paraId="000000BE" w14:textId="77777777" w:rsidR="00570258" w:rsidRDefault="003C51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b) Sperimentazione didattica documentata e ricerca/azione            </w:t>
      </w:r>
      <w:proofErr w:type="gramStart"/>
      <w:r>
        <w:rPr>
          <w:rFonts w:ascii="Calibri" w:eastAsia="Calibri" w:hAnsi="Calibri" w:cs="Calibri"/>
        </w:rPr>
        <w:tab/>
        <w:t xml:space="preserve">  3</w:t>
      </w:r>
      <w:proofErr w:type="gramEnd"/>
      <w:r>
        <w:rPr>
          <w:rFonts w:ascii="Calibri" w:eastAsia="Calibri" w:hAnsi="Calibri" w:cs="Calibri"/>
        </w:rPr>
        <w:t xml:space="preserve"> h</w:t>
      </w:r>
    </w:p>
    <w:p w14:paraId="000000BF" w14:textId="77777777" w:rsidR="00570258" w:rsidRDefault="003C51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c) Approfondimento </w:t>
      </w:r>
      <w:r>
        <w:rPr>
          <w:rFonts w:ascii="Calibri" w:eastAsia="Calibri" w:hAnsi="Calibri" w:cs="Calibri"/>
          <w:i/>
        </w:rPr>
        <w:t>e-learning</w:t>
      </w:r>
      <w:r>
        <w:rPr>
          <w:rFonts w:ascii="Calibri" w:eastAsia="Calibri" w:hAnsi="Calibri" w:cs="Calibri"/>
        </w:rPr>
        <w:t xml:space="preserve"> personale e/o collegiale </w:t>
      </w:r>
      <w:r>
        <w:rPr>
          <w:rFonts w:ascii="Calibri" w:eastAsia="Calibri" w:hAnsi="Calibri" w:cs="Calibri"/>
        </w:rPr>
        <w:tab/>
      </w:r>
      <w:proofErr w:type="gramStart"/>
      <w:r>
        <w:rPr>
          <w:rFonts w:ascii="Calibri" w:eastAsia="Calibri" w:hAnsi="Calibri" w:cs="Calibri"/>
        </w:rPr>
        <w:tab/>
        <w:t xml:space="preserve">  5</w:t>
      </w:r>
      <w:proofErr w:type="gramEnd"/>
      <w:r>
        <w:rPr>
          <w:rFonts w:ascii="Calibri" w:eastAsia="Calibri" w:hAnsi="Calibri" w:cs="Calibri"/>
        </w:rPr>
        <w:t xml:space="preserve"> h</w:t>
      </w:r>
    </w:p>
    <w:p w14:paraId="000000C0" w14:textId="77777777" w:rsidR="00570258" w:rsidRDefault="003C51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Documentazione e restitu</w:t>
      </w:r>
      <w:r>
        <w:rPr>
          <w:rFonts w:ascii="Calibri" w:eastAsia="Calibri" w:hAnsi="Calibri" w:cs="Calibri"/>
        </w:rPr>
        <w:t xml:space="preserve">zione/rendicontazione con </w:t>
      </w:r>
    </w:p>
    <w:p w14:paraId="000000C1" w14:textId="77777777" w:rsidR="00570258" w:rsidRDefault="003C51F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ricaduta nell’Istituto di appartenenza                                              </w:t>
      </w:r>
      <w:proofErr w:type="gramStart"/>
      <w:r>
        <w:rPr>
          <w:rFonts w:ascii="Calibri" w:eastAsia="Calibri" w:hAnsi="Calibri" w:cs="Calibri"/>
        </w:rPr>
        <w:tab/>
        <w:t xml:space="preserve">  2</w:t>
      </w:r>
      <w:proofErr w:type="gramEnd"/>
      <w:r>
        <w:rPr>
          <w:rFonts w:ascii="Calibri" w:eastAsia="Calibri" w:hAnsi="Calibri" w:cs="Calibri"/>
        </w:rPr>
        <w:t xml:space="preserve"> h</w:t>
      </w:r>
    </w:p>
    <w:p w14:paraId="000000C2" w14:textId="77777777" w:rsidR="00570258" w:rsidRDefault="00570258">
      <w:pPr>
        <w:jc w:val="both"/>
        <w:rPr>
          <w:rFonts w:ascii="Calibri" w:eastAsia="Calibri" w:hAnsi="Calibri" w:cs="Calibri"/>
          <w:b/>
        </w:rPr>
      </w:pPr>
    </w:p>
    <w:p w14:paraId="000000C3" w14:textId="77777777" w:rsidR="00570258" w:rsidRDefault="003C51F9">
      <w:pPr>
        <w:jc w:val="both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  <w:b/>
        </w:rPr>
        <w:t>Destinatari :</w:t>
      </w:r>
      <w:proofErr w:type="gramEnd"/>
      <w:r>
        <w:rPr>
          <w:rFonts w:ascii="Calibri" w:eastAsia="Calibri" w:hAnsi="Calibri" w:cs="Calibri"/>
        </w:rPr>
        <w:t xml:space="preserve"> fino ad un massimo di n. 30 docenti di scuola  secondaria di II grado in servizio nelle scuole dell’ambito 0002 di Agrigent</w:t>
      </w:r>
      <w:r>
        <w:rPr>
          <w:rFonts w:ascii="Calibri" w:eastAsia="Calibri" w:hAnsi="Calibri" w:cs="Calibri"/>
        </w:rPr>
        <w:t>o.</w:t>
      </w:r>
    </w:p>
    <w:p w14:paraId="000000C4" w14:textId="77777777" w:rsidR="00570258" w:rsidRDefault="00570258">
      <w:pPr>
        <w:jc w:val="both"/>
        <w:rPr>
          <w:rFonts w:ascii="Calibri" w:eastAsia="Calibri" w:hAnsi="Calibri" w:cs="Calibri"/>
        </w:rPr>
      </w:pPr>
    </w:p>
    <w:sectPr w:rsidR="00570258" w:rsidSect="00876988">
      <w:pgSz w:w="11900" w:h="16840"/>
      <w:pgMar w:top="745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E1752"/>
    <w:multiLevelType w:val="multilevel"/>
    <w:tmpl w:val="B9769E22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EB231A"/>
    <w:multiLevelType w:val="multilevel"/>
    <w:tmpl w:val="B726D704"/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4971B00"/>
    <w:multiLevelType w:val="multilevel"/>
    <w:tmpl w:val="EDD8FC98"/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D6545DE"/>
    <w:multiLevelType w:val="multilevel"/>
    <w:tmpl w:val="306CFFBA"/>
    <w:lvl w:ilvl="0">
      <w:start w:val="1"/>
      <w:numFmt w:val="bullet"/>
      <w:lvlText w:val="❖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20070B7"/>
    <w:multiLevelType w:val="multilevel"/>
    <w:tmpl w:val="EFB0B91A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466268C"/>
    <w:multiLevelType w:val="multilevel"/>
    <w:tmpl w:val="EB223FD8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3D9551E"/>
    <w:multiLevelType w:val="multilevel"/>
    <w:tmpl w:val="65B426B6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4DC0B04"/>
    <w:multiLevelType w:val="multilevel"/>
    <w:tmpl w:val="728CF880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90A4213"/>
    <w:multiLevelType w:val="multilevel"/>
    <w:tmpl w:val="2DF6B3A2"/>
    <w:lvl w:ilvl="0">
      <w:start w:val="1"/>
      <w:numFmt w:val="bullet"/>
      <w:lvlText w:val="❖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0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258"/>
    <w:rsid w:val="00222DF5"/>
    <w:rsid w:val="003C51F9"/>
    <w:rsid w:val="00570258"/>
    <w:rsid w:val="0087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20D880"/>
  <w15:docId w15:val="{D94BF341-D5D5-1746-ADFD-D4F601ED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sz w:val="28"/>
      <w:szCs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334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Prof Salvatore Venturella</cp:lastModifiedBy>
  <cp:revision>4</cp:revision>
  <dcterms:created xsi:type="dcterms:W3CDTF">2020-09-14T09:56:00Z</dcterms:created>
  <dcterms:modified xsi:type="dcterms:W3CDTF">2020-09-14T09:57:00Z</dcterms:modified>
</cp:coreProperties>
</file>